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0"/>
        <w:gridCol w:w="2387"/>
        <w:gridCol w:w="701"/>
        <w:gridCol w:w="3672"/>
        <w:gridCol w:w="1908"/>
        <w:gridCol w:w="222"/>
        <w:tblGridChange w:id="0">
          <w:tblGrid>
            <w:gridCol w:w="1170"/>
            <w:gridCol w:w="2387"/>
            <w:gridCol w:w="701"/>
            <w:gridCol w:w="3672"/>
            <w:gridCol w:w="1908"/>
            <w:gridCol w:w="22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CUMHURİYET ANADOLU LİSESİ 2024-2025 EĞİTİM ÖĞRETİM YILI KİMYA DERSİ 1.DÖNEM 11.SINIF 2.ORTAK SINAVI TUTANAĞI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Ortak Sınavın Adı Ve Katılan Şube Bilgileri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Kimya 11A-11B-11C-11D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Sınavın Tarihi Ve Ders Saati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Kimya Dersi Konu Soru Dağılım Tablosu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Ünite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Öğrenme Alanı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Kazanımlar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Okul Genelinde Yapılacak Ortak Sınav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2.Senaryo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MODERN ATOM TEORİSİ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11.1.2.1. Nötr atomların elektron dizilimleriyle periyodik sistemdeki yerleri arasında ilişki kurar.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11.1.3.1. Periyodik özelliklerdeki değişim eğilimlerini sebepleriyle açıklar.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11.1.5.1. Yükseltgenme basamakları ile elektron dizilimleri arasındaki ilişkiyi açıklar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GAZLAR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11.2.1.2. Gaz yasalarını açıklar.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11.2.2.1.Deneysel yoldan türetilmiş gaz yasaları ile ideal gaz yasası arasındaki ilişkiyi açıklar.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11.2.3.1.Gaz davranışlarını kinetik teori ile açıklar.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11.2.4.1. Gaz karışımlarının kısmi basınçlarını günlük hayattaki örnekler üzerinden açıklar.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11.2.5.1. Gazların sıkışma/genleşme sürecinde gerçek gaz ve ideal gaz kavramlarını karşılaştırır.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Okul genelinde yapılacak sınavlarda açık uçlu sorular sorulacağı göz önünde bulundurularak örnek senaryolar tabloda gösterilmiştir. </w:t>
            </w: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GEREKLİ AÇIKLAMALAR YAZILACAK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                          Alan Zümre Öğretmenleri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              Adı Soyadı                                  Adı Soyadı                                    </w:t>
      </w:r>
    </w:p>
    <w:p w:rsidR="00000000" w:rsidDel="00000000" w:rsidP="00000000" w:rsidRDefault="00000000" w:rsidRPr="00000000" w14:paraId="00000079">
      <w:pPr>
        <w:tabs>
          <w:tab w:val="left" w:leader="none" w:pos="930"/>
          <w:tab w:val="left" w:leader="none" w:pos="3570"/>
        </w:tabs>
        <w:rPr/>
      </w:pPr>
      <w:r w:rsidDel="00000000" w:rsidR="00000000" w:rsidRPr="00000000">
        <w:rPr>
          <w:rtl w:val="0"/>
        </w:rPr>
        <w:t xml:space="preserve">             Funda BAŞER                                Ahmet ALIMLI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37" w:top="737" w:left="737" w:right="73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