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5F" w:rsidRPr="008D705F" w:rsidRDefault="00ED204C" w:rsidP="00856BA4">
      <w:pPr>
        <w:spacing w:after="0"/>
        <w:rPr>
          <w:b/>
        </w:rPr>
      </w:pPr>
      <w:r w:rsidRPr="008D705F">
        <w:rPr>
          <w:b/>
        </w:rPr>
        <w:t xml:space="preserve"> </w:t>
      </w:r>
    </w:p>
    <w:p w:rsidR="00757C1F" w:rsidRDefault="00856BA4" w:rsidP="00856BA4">
      <w:pPr>
        <w:spacing w:after="0"/>
        <w:rPr>
          <w:b/>
        </w:rPr>
      </w:pPr>
      <w:r>
        <w:rPr>
          <w:b/>
        </w:rPr>
        <w:t>12.SINIF TÜRK DİLİ ve EDEBİYATI DERSİ</w:t>
      </w:r>
      <w:r w:rsidR="00ED204C" w:rsidRPr="008D705F">
        <w:rPr>
          <w:b/>
        </w:rPr>
        <w:t xml:space="preserve"> </w:t>
      </w:r>
      <w:r>
        <w:rPr>
          <w:b/>
        </w:rPr>
        <w:t>1. DÖNEM 2.ORTAK YAZILI KONU SORU DAĞILIM TABLOSU</w:t>
      </w:r>
    </w:p>
    <w:p w:rsidR="00856BA4" w:rsidRDefault="00856BA4" w:rsidP="00856BA4">
      <w:pPr>
        <w:spacing w:after="0"/>
        <w:rPr>
          <w:b/>
        </w:rPr>
      </w:pPr>
    </w:p>
    <w:tbl>
      <w:tblPr>
        <w:tblStyle w:val="TabloKlavuzu"/>
        <w:tblpPr w:leftFromText="141" w:rightFromText="141" w:vertAnchor="page" w:horzAnchor="margin" w:tblpY="2911"/>
        <w:tblW w:w="0" w:type="auto"/>
        <w:tblLook w:val="04A0"/>
      </w:tblPr>
      <w:tblGrid>
        <w:gridCol w:w="959"/>
        <w:gridCol w:w="1417"/>
        <w:gridCol w:w="4637"/>
        <w:gridCol w:w="1317"/>
      </w:tblGrid>
      <w:tr w:rsidR="00E23948" w:rsidTr="00E23948">
        <w:tc>
          <w:tcPr>
            <w:tcW w:w="959" w:type="dxa"/>
          </w:tcPr>
          <w:p w:rsidR="00E23948" w:rsidRPr="00ED204C" w:rsidRDefault="00E23948" w:rsidP="00E23948">
            <w:pPr>
              <w:rPr>
                <w:b/>
              </w:rPr>
            </w:pPr>
            <w:r w:rsidRPr="00ED204C">
              <w:rPr>
                <w:b/>
              </w:rPr>
              <w:t>Ünite</w:t>
            </w:r>
          </w:p>
        </w:tc>
        <w:tc>
          <w:tcPr>
            <w:tcW w:w="1417" w:type="dxa"/>
          </w:tcPr>
          <w:p w:rsidR="00E23948" w:rsidRPr="00ED204C" w:rsidRDefault="00E23948" w:rsidP="00E23948">
            <w:pPr>
              <w:rPr>
                <w:b/>
              </w:rPr>
            </w:pPr>
            <w:r w:rsidRPr="00ED204C">
              <w:rPr>
                <w:b/>
              </w:rPr>
              <w:t>Beceri Alanı</w:t>
            </w:r>
          </w:p>
        </w:tc>
        <w:tc>
          <w:tcPr>
            <w:tcW w:w="4637" w:type="dxa"/>
          </w:tcPr>
          <w:p w:rsidR="00E23948" w:rsidRPr="00ED204C" w:rsidRDefault="00E23948" w:rsidP="00E23948">
            <w:pPr>
              <w:rPr>
                <w:b/>
              </w:rPr>
            </w:pPr>
            <w:r w:rsidRPr="00ED204C">
              <w:rPr>
                <w:b/>
              </w:rPr>
              <w:t>Kazanımlar</w:t>
            </w:r>
          </w:p>
        </w:tc>
        <w:tc>
          <w:tcPr>
            <w:tcW w:w="1317" w:type="dxa"/>
          </w:tcPr>
          <w:p w:rsidR="00E23948" w:rsidRPr="00ED204C" w:rsidRDefault="00E23948" w:rsidP="00E23948">
            <w:pPr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E23948" w:rsidTr="00E23948">
        <w:tc>
          <w:tcPr>
            <w:tcW w:w="959" w:type="dxa"/>
          </w:tcPr>
          <w:p w:rsidR="00E23948" w:rsidRDefault="00E23948" w:rsidP="00E23948">
            <w:r>
              <w:t>HİKÂYE</w:t>
            </w:r>
          </w:p>
        </w:tc>
        <w:tc>
          <w:tcPr>
            <w:tcW w:w="1417" w:type="dxa"/>
          </w:tcPr>
          <w:p w:rsidR="00E23948" w:rsidRDefault="00E23948" w:rsidP="00E23948">
            <w:r>
              <w:t>OKUMA</w:t>
            </w:r>
          </w:p>
        </w:tc>
        <w:tc>
          <w:tcPr>
            <w:tcW w:w="4637" w:type="dxa"/>
          </w:tcPr>
          <w:p w:rsidR="00E23948" w:rsidRDefault="00E23948" w:rsidP="00E23948">
            <w:r>
              <w:t>A.</w:t>
            </w:r>
            <w:proofErr w:type="gramStart"/>
            <w:r>
              <w:t>2.1</w:t>
            </w:r>
            <w:proofErr w:type="gramEnd"/>
            <w:r>
              <w:t>. Metinde geçen kelime ve kelime gruplarının anlamlarını tespit eder.</w:t>
            </w:r>
          </w:p>
        </w:tc>
        <w:tc>
          <w:tcPr>
            <w:tcW w:w="1317" w:type="dxa"/>
          </w:tcPr>
          <w:p w:rsidR="00E23948" w:rsidRDefault="00E23948" w:rsidP="00E23948">
            <w:r>
              <w:t>1</w:t>
            </w:r>
          </w:p>
        </w:tc>
      </w:tr>
      <w:tr w:rsidR="00E23948" w:rsidTr="00E23948">
        <w:tc>
          <w:tcPr>
            <w:tcW w:w="959" w:type="dxa"/>
          </w:tcPr>
          <w:p w:rsidR="00E23948" w:rsidRDefault="00E23948" w:rsidP="00E23948">
            <w:r>
              <w:t>HİKÂYE</w:t>
            </w:r>
          </w:p>
        </w:tc>
        <w:tc>
          <w:tcPr>
            <w:tcW w:w="1417" w:type="dxa"/>
          </w:tcPr>
          <w:p w:rsidR="00E23948" w:rsidRDefault="00E23948" w:rsidP="00E23948">
            <w:r>
              <w:t>OKUMA</w:t>
            </w:r>
          </w:p>
        </w:tc>
        <w:tc>
          <w:tcPr>
            <w:tcW w:w="4637" w:type="dxa"/>
          </w:tcPr>
          <w:p w:rsidR="00E23948" w:rsidRDefault="00E23948" w:rsidP="00E23948">
            <w:r>
              <w:t>A.2.16. Metinlerden hareketle dil bilgisi çalışmaları yapar.</w:t>
            </w:r>
          </w:p>
        </w:tc>
        <w:tc>
          <w:tcPr>
            <w:tcW w:w="1317" w:type="dxa"/>
          </w:tcPr>
          <w:p w:rsidR="00E23948" w:rsidRDefault="00E23948" w:rsidP="00E23948">
            <w:r>
              <w:t>1</w:t>
            </w:r>
          </w:p>
        </w:tc>
      </w:tr>
      <w:tr w:rsidR="00E23948" w:rsidTr="00E23948">
        <w:tc>
          <w:tcPr>
            <w:tcW w:w="959" w:type="dxa"/>
          </w:tcPr>
          <w:p w:rsidR="00E23948" w:rsidRDefault="00E23948" w:rsidP="00E23948">
            <w:r>
              <w:t>ŞİİR</w:t>
            </w:r>
          </w:p>
        </w:tc>
        <w:tc>
          <w:tcPr>
            <w:tcW w:w="1417" w:type="dxa"/>
          </w:tcPr>
          <w:p w:rsidR="00E23948" w:rsidRDefault="00E23948" w:rsidP="00E23948">
            <w:r w:rsidRPr="00BB364E">
              <w:t>OKUMA</w:t>
            </w:r>
          </w:p>
        </w:tc>
        <w:tc>
          <w:tcPr>
            <w:tcW w:w="4637" w:type="dxa"/>
          </w:tcPr>
          <w:p w:rsidR="00E23948" w:rsidRDefault="00E23948" w:rsidP="00E23948">
            <w:r>
              <w:t>A.</w:t>
            </w:r>
            <w:proofErr w:type="gramStart"/>
            <w:r>
              <w:t>1.1</w:t>
            </w:r>
            <w:proofErr w:type="gramEnd"/>
            <w:r>
              <w:t xml:space="preserve">. Metinde geçen kelime ve kelime gruplarının anlamlarını tespit eder. </w:t>
            </w:r>
          </w:p>
        </w:tc>
        <w:tc>
          <w:tcPr>
            <w:tcW w:w="1317" w:type="dxa"/>
          </w:tcPr>
          <w:p w:rsidR="00E23948" w:rsidRDefault="00E23948" w:rsidP="00E23948">
            <w:r>
              <w:t>1</w:t>
            </w:r>
          </w:p>
        </w:tc>
      </w:tr>
      <w:tr w:rsidR="00E23948" w:rsidTr="00E23948">
        <w:tc>
          <w:tcPr>
            <w:tcW w:w="959" w:type="dxa"/>
          </w:tcPr>
          <w:p w:rsidR="00E23948" w:rsidRDefault="00E23948" w:rsidP="00E23948">
            <w:r w:rsidRPr="0059555A">
              <w:t>ŞİİR</w:t>
            </w:r>
          </w:p>
        </w:tc>
        <w:tc>
          <w:tcPr>
            <w:tcW w:w="1417" w:type="dxa"/>
          </w:tcPr>
          <w:p w:rsidR="00E23948" w:rsidRDefault="00E23948" w:rsidP="00E23948">
            <w:r w:rsidRPr="00BB364E">
              <w:t>OKUMA</w:t>
            </w:r>
          </w:p>
        </w:tc>
        <w:tc>
          <w:tcPr>
            <w:tcW w:w="4637" w:type="dxa"/>
          </w:tcPr>
          <w:p w:rsidR="00E23948" w:rsidRDefault="00E23948" w:rsidP="00E23948">
            <w:r>
              <w:t>A.</w:t>
            </w:r>
            <w:proofErr w:type="gramStart"/>
            <w:r>
              <w:t>1.5</w:t>
            </w:r>
            <w:proofErr w:type="gramEnd"/>
            <w:r>
              <w:t>. Şiirdeki mazmun, imge ve edebî sanatları belirleyerek bunların anlama katkısını değerlendirir.</w:t>
            </w:r>
          </w:p>
        </w:tc>
        <w:tc>
          <w:tcPr>
            <w:tcW w:w="1317" w:type="dxa"/>
          </w:tcPr>
          <w:p w:rsidR="00E23948" w:rsidRDefault="00E23948" w:rsidP="00E23948">
            <w:r>
              <w:t>1</w:t>
            </w:r>
          </w:p>
        </w:tc>
      </w:tr>
      <w:tr w:rsidR="00E23948" w:rsidTr="00E23948">
        <w:tc>
          <w:tcPr>
            <w:tcW w:w="959" w:type="dxa"/>
          </w:tcPr>
          <w:p w:rsidR="00E23948" w:rsidRDefault="00E23948" w:rsidP="00E23948">
            <w:r w:rsidRPr="0059555A">
              <w:t>ŞİİR</w:t>
            </w:r>
          </w:p>
        </w:tc>
        <w:tc>
          <w:tcPr>
            <w:tcW w:w="1417" w:type="dxa"/>
          </w:tcPr>
          <w:p w:rsidR="00E23948" w:rsidRDefault="00E23948" w:rsidP="00E23948">
            <w:r w:rsidRPr="00BB364E">
              <w:t>OKUMA</w:t>
            </w:r>
          </w:p>
        </w:tc>
        <w:tc>
          <w:tcPr>
            <w:tcW w:w="4637" w:type="dxa"/>
          </w:tcPr>
          <w:p w:rsidR="00E23948" w:rsidRDefault="00E23948" w:rsidP="00E23948">
            <w:r>
              <w:t>A.</w:t>
            </w:r>
            <w:proofErr w:type="gramStart"/>
            <w:r>
              <w:t>1.8</w:t>
            </w:r>
            <w:proofErr w:type="gramEnd"/>
            <w:r>
              <w:t>. Şiirde edebiyat, sanat ve fikir akımlarının/anlayışlarının yansımalarını değerlendirir.</w:t>
            </w:r>
          </w:p>
        </w:tc>
        <w:tc>
          <w:tcPr>
            <w:tcW w:w="1317" w:type="dxa"/>
          </w:tcPr>
          <w:p w:rsidR="00E23948" w:rsidRDefault="00E23948" w:rsidP="00E23948">
            <w:r>
              <w:t>1</w:t>
            </w:r>
          </w:p>
        </w:tc>
      </w:tr>
      <w:tr w:rsidR="00E23948" w:rsidTr="00E23948">
        <w:tc>
          <w:tcPr>
            <w:tcW w:w="959" w:type="dxa"/>
          </w:tcPr>
          <w:p w:rsidR="00E23948" w:rsidRDefault="00E23948" w:rsidP="00E23948">
            <w:r w:rsidRPr="0059555A">
              <w:t>ŞİİR</w:t>
            </w:r>
          </w:p>
        </w:tc>
        <w:tc>
          <w:tcPr>
            <w:tcW w:w="1417" w:type="dxa"/>
          </w:tcPr>
          <w:p w:rsidR="00E23948" w:rsidRDefault="00E23948" w:rsidP="00E23948">
            <w:r w:rsidRPr="00BB364E">
              <w:t>OKUMA</w:t>
            </w:r>
          </w:p>
        </w:tc>
        <w:tc>
          <w:tcPr>
            <w:tcW w:w="4637" w:type="dxa"/>
          </w:tcPr>
          <w:p w:rsidR="00E23948" w:rsidRDefault="00E23948" w:rsidP="00E23948">
            <w:r>
              <w:t>A.1.11. Türün/biçimin ve dönemin/akımın diğer önemli yazarlarını ve eserlerini sıralar.</w:t>
            </w:r>
          </w:p>
        </w:tc>
        <w:tc>
          <w:tcPr>
            <w:tcW w:w="1317" w:type="dxa"/>
          </w:tcPr>
          <w:p w:rsidR="00E23948" w:rsidRDefault="00E23948" w:rsidP="00E23948">
            <w:r>
              <w:t>1</w:t>
            </w:r>
          </w:p>
        </w:tc>
      </w:tr>
    </w:tbl>
    <w:p w:rsidR="00856BA4" w:rsidRPr="008D705F" w:rsidRDefault="00856BA4" w:rsidP="00856BA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</w:t>
      </w:r>
      <w:r w:rsidR="00201566">
        <w:rPr>
          <w:b/>
        </w:rPr>
        <w:t>ENARYO</w:t>
      </w:r>
      <w:r>
        <w:rPr>
          <w:b/>
        </w:rPr>
        <w:t xml:space="preserve"> 7</w:t>
      </w:r>
    </w:p>
    <w:sectPr w:rsidR="00856BA4" w:rsidRPr="008D705F" w:rsidSect="0075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B6" w:rsidRDefault="003726B6" w:rsidP="00ED204C">
      <w:pPr>
        <w:spacing w:after="0" w:line="240" w:lineRule="auto"/>
      </w:pPr>
      <w:r>
        <w:separator/>
      </w:r>
    </w:p>
  </w:endnote>
  <w:endnote w:type="continuationSeparator" w:id="0">
    <w:p w:rsidR="003726B6" w:rsidRDefault="003726B6" w:rsidP="00ED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B6" w:rsidRDefault="003726B6" w:rsidP="00ED204C">
      <w:pPr>
        <w:spacing w:after="0" w:line="240" w:lineRule="auto"/>
      </w:pPr>
      <w:r>
        <w:separator/>
      </w:r>
    </w:p>
  </w:footnote>
  <w:footnote w:type="continuationSeparator" w:id="0">
    <w:p w:rsidR="003726B6" w:rsidRDefault="003726B6" w:rsidP="00ED2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4C"/>
    <w:rsid w:val="00201566"/>
    <w:rsid w:val="003726B6"/>
    <w:rsid w:val="00757C1F"/>
    <w:rsid w:val="00856BA4"/>
    <w:rsid w:val="008D705F"/>
    <w:rsid w:val="00E23948"/>
    <w:rsid w:val="00ED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D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204C"/>
  </w:style>
  <w:style w:type="paragraph" w:styleId="Altbilgi">
    <w:name w:val="footer"/>
    <w:basedOn w:val="Normal"/>
    <w:link w:val="AltbilgiChar"/>
    <w:uiPriority w:val="99"/>
    <w:semiHidden/>
    <w:unhideWhenUsed/>
    <w:rsid w:val="00ED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D2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INROZ</dc:creator>
  <cp:lastModifiedBy>INROZ</cp:lastModifiedBy>
  <cp:revision>3</cp:revision>
  <dcterms:created xsi:type="dcterms:W3CDTF">2024-12-12T16:34:00Z</dcterms:created>
  <dcterms:modified xsi:type="dcterms:W3CDTF">2024-12-12T16:58:00Z</dcterms:modified>
</cp:coreProperties>
</file>