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532"/>
        <w:gridCol w:w="277"/>
        <w:gridCol w:w="284"/>
        <w:gridCol w:w="2192"/>
        <w:gridCol w:w="284"/>
        <w:gridCol w:w="663"/>
        <w:gridCol w:w="3094"/>
        <w:gridCol w:w="284"/>
        <w:gridCol w:w="1532"/>
        <w:gridCol w:w="236"/>
        <w:gridCol w:w="270"/>
      </w:tblGrid>
      <w:tr w:rsidR="00B06E88" w:rsidTr="00B06E88">
        <w:trPr>
          <w:trHeight w:val="69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  <w:jc w:val="center"/>
            </w:pP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2023-2024 EĞİTİM ÖĞRETİM YILI 2. DÖNEM 1.YAZILI TARİH DERSİ 10.SINIF ORTAK SINAV TUTANAĞI</w:t>
            </w:r>
          </w:p>
          <w:p w:rsidR="00FA2C8A" w:rsidRDefault="00FA2C8A">
            <w:pPr>
              <w:spacing w:after="0" w:line="240" w:lineRule="auto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trHeight w:val="22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 w:rsidP="003C05A7">
            <w:pPr>
              <w:spacing w:after="0" w:line="240" w:lineRule="auto"/>
            </w:pPr>
            <w:r>
              <w:t>Or</w:t>
            </w:r>
            <w:r w:rsidR="003C05A7">
              <w:t xml:space="preserve">tak Sınavın Adı Ve Katılan Şube </w:t>
            </w:r>
            <w:r>
              <w:t>Bilgileri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trHeight w:val="22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trHeight w:val="26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                              10. Sınıf Tarih Dersi Konu Soru Dağılım Tablosu</w:t>
            </w:r>
            <w:bookmarkEnd w:id="0"/>
            <w:r>
              <w:rPr>
                <w:b/>
                <w:bCs/>
              </w:rPr>
              <w:t xml:space="preserve">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trHeight w:val="26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45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45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45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8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4C2F4D" w:rsidRDefault="004C2F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4. </w:t>
            </w:r>
            <w:r w:rsidR="00FA2C8A">
              <w:rPr>
                <w:b/>
                <w:bCs/>
              </w:rPr>
              <w:t>Senaryo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269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C8A" w:rsidRDefault="00FA2C8A" w:rsidP="00FA2C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DEVLETLEŞME SÜRECİNDE SAVAŞÇILAR VE ASKERLER</w:t>
            </w:r>
          </w:p>
          <w:p w:rsidR="00FA2C8A" w:rsidRDefault="00FA2C8A" w:rsidP="00FA2C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2C8A" w:rsidRDefault="00FA2C8A" w:rsidP="00FA2C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2C8A" w:rsidRDefault="00FA2C8A" w:rsidP="00FA2C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3C1D80" w:rsidP="002B7A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B7A76">
              <w:rPr>
                <w:b/>
                <w:bCs/>
              </w:rPr>
              <w:t xml:space="preserve">Osmanlı </w:t>
            </w:r>
            <w:proofErr w:type="gramStart"/>
            <w:r w:rsidR="002B7A76">
              <w:rPr>
                <w:b/>
                <w:bCs/>
              </w:rPr>
              <w:t>Devleti’nde    Tımar</w:t>
            </w:r>
            <w:proofErr w:type="gramEnd"/>
            <w:r w:rsidR="002B7A76">
              <w:rPr>
                <w:b/>
                <w:bCs/>
              </w:rPr>
              <w:t xml:space="preserve"> Sistemi</w:t>
            </w:r>
          </w:p>
          <w:p w:rsidR="003C1D80" w:rsidRDefault="003C1D80" w:rsidP="002B7A7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C1D80" w:rsidRDefault="003C1D80" w:rsidP="002B7A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*D</w:t>
            </w:r>
            <w:r w:rsidR="002B7A76">
              <w:rPr>
                <w:b/>
                <w:bCs/>
              </w:rPr>
              <w:t>evşirme Sistemi ve Yeniçeri Ocağı</w:t>
            </w:r>
          </w:p>
          <w:p w:rsidR="003C1D80" w:rsidRDefault="003C1D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  <w:r>
              <w:t>10.3.2.</w:t>
            </w:r>
            <w:r w:rsidR="00DE7A7C">
              <w:t xml:space="preserve"> </w:t>
            </w:r>
            <w:r>
              <w:t>Tımar sisteminin özelliklerini siyasi, sosyal ve ekonomik açıdan değerlendirir.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25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  <w:r>
              <w:t>10.3.3. Yeniçeri Ocağı’nın ve devşirme sisteminin Osmanlı devletleşme sürecine etkisini analiz eder.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  <w:p w:rsidR="00FA2C8A" w:rsidRPr="007E5E23" w:rsidRDefault="00FA2C8A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A2739A" w:rsidTr="00B06E88">
        <w:trPr>
          <w:gridAfter w:val="1"/>
          <w:wAfter w:w="270" w:type="dxa"/>
          <w:trHeight w:val="1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39A" w:rsidRDefault="00A2739A" w:rsidP="002825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A" w:rsidRDefault="00A2739A" w:rsidP="002B7A7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A" w:rsidRDefault="00A2739A">
            <w:pPr>
              <w:spacing w:after="0" w:line="240" w:lineRule="auto"/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A" w:rsidRDefault="00A2739A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9A" w:rsidRDefault="00A2739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167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C8A" w:rsidRDefault="00FA2C8A" w:rsidP="002825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BEYLİKTEN DEVLETE OSMANLI MEDENİYETİ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2B7A76" w:rsidP="002B7A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*Anadolu’nun İslamlaşmasında Mutasavvıflar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  <w:r>
              <w:t xml:space="preserve">10.4.1. Sufilerin ve </w:t>
            </w:r>
            <w:proofErr w:type="gramStart"/>
            <w:r>
              <w:t>alimlerin</w:t>
            </w:r>
            <w:proofErr w:type="gramEnd"/>
            <w:r>
              <w:t xml:space="preserve"> öğretilerinin Anadolu’nun İslamlaşmasına etkisini açıklar.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7C" w:rsidRDefault="00DE7A7C">
            <w:pPr>
              <w:spacing w:after="0" w:line="240" w:lineRule="auto"/>
            </w:pPr>
          </w:p>
          <w:p w:rsidR="00FA2C8A" w:rsidRPr="007E5E23" w:rsidRDefault="00FA2C8A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906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2B7A76" w:rsidP="00671B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*Osmanlı Devlet’ inde Yönetici Sınıf</w:t>
            </w:r>
            <w:r w:rsidR="00671BF0">
              <w:rPr>
                <w:b/>
                <w:bCs/>
              </w:rPr>
              <w:t xml:space="preserve"> (Askeri Sınıf)</w:t>
            </w:r>
          </w:p>
          <w:p w:rsidR="00671BF0" w:rsidRDefault="00671BF0" w:rsidP="00671BF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71BF0" w:rsidRDefault="00671BF0" w:rsidP="00671B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*Osmanlı’da Kültürel Faaliyetlerin Sosyal Hayata Etkisi</w:t>
            </w:r>
          </w:p>
          <w:p w:rsidR="00B06E88" w:rsidRDefault="00B06E88" w:rsidP="00671BF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06E88" w:rsidRDefault="00B06E88" w:rsidP="00671BF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2739A" w:rsidRDefault="00A2739A" w:rsidP="00671BF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06E88" w:rsidRDefault="00B06E88" w:rsidP="00671B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*1453-1520 Yılları Ar</w:t>
            </w:r>
            <w:r w:rsidR="007E5E23">
              <w:rPr>
                <w:b/>
                <w:bCs/>
              </w:rPr>
              <w:t>a</w:t>
            </w:r>
            <w:r>
              <w:rPr>
                <w:b/>
                <w:bCs/>
              </w:rPr>
              <w:t>sındaki Siyasi Gelişmeler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  <w:r>
              <w:t>10.4.2.</w:t>
            </w:r>
            <w:r w:rsidR="00DE7A7C">
              <w:t xml:space="preserve"> </w:t>
            </w:r>
            <w:r>
              <w:t>Osmanlı devlet idaresinin ilmiye, kalemiye ve seyfiye sınıflarının birlikteliğine dayalı yapısını analiz eder.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  <w:p w:rsidR="00FA2C8A" w:rsidRPr="007E5E23" w:rsidRDefault="00FA2C8A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1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A" w:rsidRDefault="00FA2C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  <w:r>
              <w:t>10.4.3.</w:t>
            </w:r>
            <w:r w:rsidR="00DE7A7C">
              <w:t xml:space="preserve"> </w:t>
            </w:r>
            <w:r>
              <w:t xml:space="preserve">Osmanlı coğrafyasındaki bilim, kültür, sanat ve zanaat faaliyetleri ile bunlara bağlı olarak sosyal hayatta meydana gelen değişimleri analiz eder.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A" w:rsidRDefault="00FA2C8A">
            <w:pPr>
              <w:spacing w:after="0" w:line="240" w:lineRule="auto"/>
            </w:pPr>
          </w:p>
          <w:p w:rsidR="00FA2C8A" w:rsidRPr="007E5E23" w:rsidRDefault="00FA2C8A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8A" w:rsidRDefault="00FA2C8A">
            <w:pPr>
              <w:spacing w:after="0" w:line="240" w:lineRule="auto"/>
            </w:pPr>
          </w:p>
        </w:tc>
      </w:tr>
      <w:tr w:rsidR="00A2739A" w:rsidTr="00B06E88">
        <w:trPr>
          <w:gridAfter w:val="1"/>
          <w:wAfter w:w="270" w:type="dxa"/>
          <w:trHeight w:val="25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39A" w:rsidRDefault="00A2739A" w:rsidP="00FA2C8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A" w:rsidRDefault="00A27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A" w:rsidRDefault="00A2739A">
            <w:pPr>
              <w:spacing w:after="0" w:line="240" w:lineRule="auto"/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A" w:rsidRDefault="00A2739A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9A" w:rsidRDefault="00A2739A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25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E88" w:rsidRDefault="00B06E88" w:rsidP="00FA2C8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DÜNYA GÜCÜ OSMANLI DEVLETİ</w:t>
            </w: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88" w:rsidRDefault="00B06E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8" w:rsidRDefault="00B06E88">
            <w:pPr>
              <w:spacing w:after="0" w:line="240" w:lineRule="auto"/>
            </w:pPr>
            <w:r>
              <w:t>10.5.1. 1453-1520 yılları arasındaki süreçte meydana gelen başlıca siyasi gelişmeleri tarih şeridi ve haritalar üzerinde gösterir.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9" w:rsidRDefault="003E7D89">
            <w:pPr>
              <w:spacing w:after="0" w:line="240" w:lineRule="auto"/>
            </w:pPr>
          </w:p>
          <w:p w:rsidR="00B06E88" w:rsidRPr="007E5E23" w:rsidRDefault="003E7D89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88" w:rsidRDefault="00B06E88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25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88" w:rsidRDefault="00B06E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88" w:rsidRDefault="00B06E88" w:rsidP="00B06E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*İstanbul’un Fethi Ve Fethin Sonuçları</w:t>
            </w:r>
          </w:p>
          <w:p w:rsidR="00B06E88" w:rsidRDefault="00B06E88" w:rsidP="00B06E8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06E88" w:rsidRDefault="00B06E88" w:rsidP="00B06E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*Türk İslam Dünyasında Birliği Sağlama Çabaları</w:t>
            </w:r>
          </w:p>
          <w:p w:rsidR="00B06E88" w:rsidRDefault="00B06E88" w:rsidP="00B06E8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06E88" w:rsidRDefault="00B06E88" w:rsidP="00B06E8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06E88" w:rsidRDefault="00B06E88" w:rsidP="00B06E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*1520-1595Yılları Arasındaki Siyasi Gelimeler</w:t>
            </w:r>
          </w:p>
          <w:p w:rsidR="00B06E88" w:rsidRDefault="00B06E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8" w:rsidRDefault="00B06E88">
            <w:pPr>
              <w:spacing w:after="0" w:line="240" w:lineRule="auto"/>
            </w:pPr>
            <w:r>
              <w:t>10.5.2. İstanbul’un fetih sürecini sebepleri ve stratejik sonuçları açısından analiz eder.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8" w:rsidRPr="007E5E23" w:rsidRDefault="003E7D89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88" w:rsidRDefault="00B06E88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25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88" w:rsidRDefault="00B06E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88" w:rsidRDefault="00B06E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9" w:rsidRDefault="00B06E88">
            <w:pPr>
              <w:spacing w:after="0" w:line="240" w:lineRule="auto"/>
            </w:pPr>
            <w:r>
              <w:t xml:space="preserve">10.5.3. Osmanlı devletinin İslam coğrafyasında </w:t>
            </w:r>
            <w:proofErr w:type="gramStart"/>
            <w:r>
              <w:t>hakimiyet</w:t>
            </w:r>
            <w:proofErr w:type="gramEnd"/>
            <w:r>
              <w:t xml:space="preserve"> kurmasının Türk ve İslam dünyası üzerindeki etkilerini analiz eder.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9" w:rsidRPr="007E5E23" w:rsidRDefault="003E7D89">
            <w:pPr>
              <w:spacing w:after="0" w:line="240" w:lineRule="auto"/>
              <w:rPr>
                <w:b/>
              </w:rPr>
            </w:pPr>
          </w:p>
          <w:p w:rsidR="00B06E88" w:rsidRPr="007E5E23" w:rsidRDefault="005C454D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88" w:rsidRDefault="00B06E88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25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88" w:rsidRDefault="00B06E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88" w:rsidRDefault="00B06E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8" w:rsidRDefault="00B06E88">
            <w:pPr>
              <w:spacing w:after="0" w:line="240" w:lineRule="auto"/>
            </w:pPr>
            <w:r>
              <w:t>10.5.4. 1520-1595 yılları arasındaki süreçte meydana gelen başlıca siyasi gelişmeleri tarih şeridi ve haritalar üzerinde gösterir.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8" w:rsidRPr="007E5E23" w:rsidRDefault="00B06E88">
            <w:pPr>
              <w:spacing w:after="0" w:line="240" w:lineRule="auto"/>
              <w:rPr>
                <w:b/>
              </w:rPr>
            </w:pPr>
          </w:p>
          <w:p w:rsidR="00B06E88" w:rsidRPr="007E5E23" w:rsidRDefault="005C454D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88" w:rsidRDefault="00B06E88">
            <w:pPr>
              <w:spacing w:after="0" w:line="240" w:lineRule="auto"/>
            </w:pPr>
          </w:p>
        </w:tc>
      </w:tr>
      <w:tr w:rsidR="00B06E88" w:rsidTr="00B06E88">
        <w:trPr>
          <w:gridAfter w:val="1"/>
          <w:wAfter w:w="270" w:type="dxa"/>
          <w:trHeight w:val="25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88" w:rsidRDefault="00B06E8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88" w:rsidRDefault="00B06E88" w:rsidP="00B06E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*Dünyanın Muhteşem Gücü Osmanlı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8" w:rsidRDefault="00485AE7">
            <w:pPr>
              <w:spacing w:after="0" w:line="240" w:lineRule="auto"/>
            </w:pPr>
            <w:r>
              <w:t>10.5.5. Kanu</w:t>
            </w:r>
            <w:r w:rsidR="00B06E88">
              <w:t>ni döneminde itibaren Osmanlı Devleti’nin eriştiği olgunluğu siyasi sınırlar ve devlet teşkilatı.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8" w:rsidRDefault="00B06E88">
            <w:pPr>
              <w:spacing w:after="0" w:line="240" w:lineRule="auto"/>
            </w:pPr>
          </w:p>
          <w:p w:rsidR="00B06E88" w:rsidRPr="007E5E23" w:rsidRDefault="00B06E88">
            <w:pPr>
              <w:spacing w:after="0" w:line="240" w:lineRule="auto"/>
              <w:rPr>
                <w:b/>
              </w:rPr>
            </w:pPr>
            <w:r w:rsidRPr="007E5E23"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E88" w:rsidRDefault="00B06E88">
            <w:pPr>
              <w:spacing w:after="0" w:line="240" w:lineRule="auto"/>
            </w:pPr>
          </w:p>
        </w:tc>
      </w:tr>
    </w:tbl>
    <w:p w:rsidR="00DC4624" w:rsidRDefault="00367C34" w:rsidP="00367C34">
      <w:r>
        <w:lastRenderedPageBreak/>
        <w:t xml:space="preserve">      </w:t>
      </w:r>
      <w:r>
        <w:tab/>
      </w:r>
      <w:r>
        <w:tab/>
      </w:r>
      <w:r>
        <w:tab/>
      </w:r>
      <w:r>
        <w:tab/>
        <w:t xml:space="preserve">             </w:t>
      </w:r>
    </w:p>
    <w:p w:rsidR="00367C34" w:rsidRDefault="00DC4624" w:rsidP="00DC4624">
      <w:pPr>
        <w:ind w:left="2832" w:firstLine="708"/>
      </w:pPr>
      <w:r>
        <w:t xml:space="preserve">      </w:t>
      </w:r>
      <w:bookmarkStart w:id="1" w:name="_GoBack"/>
      <w:bookmarkEnd w:id="1"/>
      <w:r w:rsidR="00367C34">
        <w:t xml:space="preserve">  Alan Zümre Öğretmenleri</w:t>
      </w:r>
    </w:p>
    <w:p w:rsidR="00367C34" w:rsidRDefault="00367C34" w:rsidP="00367C34"/>
    <w:p w:rsidR="00367C34" w:rsidRDefault="00367C34" w:rsidP="00367C34">
      <w:r>
        <w:t xml:space="preserve">  Hasan Hüseyin YILMAZ                                             Özkan ARSLAN</w:t>
      </w:r>
      <w:r>
        <w:tab/>
      </w:r>
      <w:r>
        <w:tab/>
      </w:r>
      <w:r>
        <w:tab/>
      </w:r>
      <w:r>
        <w:tab/>
        <w:t>Hülya ALOĞLU</w:t>
      </w:r>
    </w:p>
    <w:p w:rsidR="00367C34" w:rsidRDefault="00367C34" w:rsidP="00367C34"/>
    <w:p w:rsidR="00367C34" w:rsidRDefault="00367C34" w:rsidP="00367C34"/>
    <w:p w:rsidR="00367C34" w:rsidRDefault="00367C34" w:rsidP="00367C34">
      <w:pPr>
        <w:ind w:left="2832"/>
      </w:pPr>
      <w:r>
        <w:t xml:space="preserve">           Ortak Sınav Yürütme Kom. Başkanı</w:t>
      </w:r>
    </w:p>
    <w:p w:rsidR="00367C34" w:rsidRDefault="00367C34" w:rsidP="00367C34">
      <w:pPr>
        <w:ind w:left="2832" w:firstLine="708"/>
      </w:pPr>
      <w:r>
        <w:t xml:space="preserve">         Müdür Yardımcısı</w:t>
      </w:r>
    </w:p>
    <w:p w:rsidR="00030B54" w:rsidRDefault="00367C34" w:rsidP="00367C34">
      <w:pPr>
        <w:ind w:left="2832" w:firstLine="708"/>
      </w:pPr>
      <w:r>
        <w:t xml:space="preserve">           Ahmet ARSLAN</w:t>
      </w:r>
    </w:p>
    <w:p w:rsidR="00285399" w:rsidRDefault="00285399"/>
    <w:p w:rsidR="009269F0" w:rsidRDefault="009269F0"/>
    <w:sectPr w:rsidR="009269F0" w:rsidSect="009269F0">
      <w:headerReference w:type="default" r:id="rId8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CD" w:rsidRDefault="00A96DCD" w:rsidP="00DE7A7C">
      <w:pPr>
        <w:spacing w:after="0" w:line="240" w:lineRule="auto"/>
      </w:pPr>
      <w:r>
        <w:separator/>
      </w:r>
    </w:p>
  </w:endnote>
  <w:endnote w:type="continuationSeparator" w:id="0">
    <w:p w:rsidR="00A96DCD" w:rsidRDefault="00A96DCD" w:rsidP="00DE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CD" w:rsidRDefault="00A96DCD" w:rsidP="00DE7A7C">
      <w:pPr>
        <w:spacing w:after="0" w:line="240" w:lineRule="auto"/>
      </w:pPr>
      <w:r>
        <w:separator/>
      </w:r>
    </w:p>
  </w:footnote>
  <w:footnote w:type="continuationSeparator" w:id="0">
    <w:p w:rsidR="00A96DCD" w:rsidRDefault="00A96DCD" w:rsidP="00DE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7C" w:rsidRDefault="00DE7A7C">
    <w:pPr>
      <w:pStyle w:val="stbilgi"/>
    </w:pPr>
  </w:p>
  <w:p w:rsidR="00DE7A7C" w:rsidRDefault="00DE7A7C" w:rsidP="00A2739A">
    <w:pPr>
      <w:pStyle w:val="stbilgi"/>
      <w:tabs>
        <w:tab w:val="clear" w:pos="4536"/>
        <w:tab w:val="clear" w:pos="9072"/>
        <w:tab w:val="left" w:pos="1596"/>
      </w:tabs>
    </w:pPr>
  </w:p>
  <w:p w:rsidR="00DE7A7C" w:rsidRDefault="00DE7A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051106"/>
    <w:rsid w:val="00161CE6"/>
    <w:rsid w:val="001D04D6"/>
    <w:rsid w:val="00271280"/>
    <w:rsid w:val="002825FD"/>
    <w:rsid w:val="00285399"/>
    <w:rsid w:val="002B7A76"/>
    <w:rsid w:val="002B7BB7"/>
    <w:rsid w:val="00314FCC"/>
    <w:rsid w:val="00367A9B"/>
    <w:rsid w:val="00367C34"/>
    <w:rsid w:val="003C05A7"/>
    <w:rsid w:val="003C1D80"/>
    <w:rsid w:val="003E7D89"/>
    <w:rsid w:val="00425488"/>
    <w:rsid w:val="00485AE7"/>
    <w:rsid w:val="004C2F4D"/>
    <w:rsid w:val="005C454D"/>
    <w:rsid w:val="00671BF0"/>
    <w:rsid w:val="007E5E23"/>
    <w:rsid w:val="009269F0"/>
    <w:rsid w:val="00A2739A"/>
    <w:rsid w:val="00A96DCD"/>
    <w:rsid w:val="00B06E88"/>
    <w:rsid w:val="00B80902"/>
    <w:rsid w:val="00C1220C"/>
    <w:rsid w:val="00C5107F"/>
    <w:rsid w:val="00CA71D8"/>
    <w:rsid w:val="00CB78CD"/>
    <w:rsid w:val="00D0212E"/>
    <w:rsid w:val="00DC4624"/>
    <w:rsid w:val="00DE7A7C"/>
    <w:rsid w:val="00F477D9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A7C"/>
  </w:style>
  <w:style w:type="paragraph" w:styleId="Altbilgi">
    <w:name w:val="footer"/>
    <w:basedOn w:val="Normal"/>
    <w:link w:val="AltbilgiChar"/>
    <w:uiPriority w:val="99"/>
    <w:unhideWhenUsed/>
    <w:rsid w:val="00DE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A7C"/>
  </w:style>
  <w:style w:type="paragraph" w:styleId="Altbilgi">
    <w:name w:val="footer"/>
    <w:basedOn w:val="Normal"/>
    <w:link w:val="AltbilgiChar"/>
    <w:uiPriority w:val="99"/>
    <w:unhideWhenUsed/>
    <w:rsid w:val="00DE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7ACF-2833-43B8-A196-B3CCB650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özkan</cp:lastModifiedBy>
  <cp:revision>23</cp:revision>
  <dcterms:created xsi:type="dcterms:W3CDTF">2024-02-29T20:29:00Z</dcterms:created>
  <dcterms:modified xsi:type="dcterms:W3CDTF">2024-03-01T13:19:00Z</dcterms:modified>
</cp:coreProperties>
</file>