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49" w:rsidRDefault="00CB785D">
      <w:proofErr w:type="gramStart"/>
      <w:r>
        <w:t>METİN  TAHLİLLERİ</w:t>
      </w:r>
      <w:proofErr w:type="gramEnd"/>
      <w:r>
        <w:t xml:space="preserve"> 2.DÖNEM 1.YAZILI SINAVI SENARYOSU</w:t>
      </w:r>
    </w:p>
    <w:p w:rsidR="00CB785D" w:rsidRDefault="00CB785D">
      <w:r>
        <w:t>-Metindeki yapı unsurlarını belirler. (1 soru)</w:t>
      </w:r>
    </w:p>
    <w:p w:rsidR="00CB785D" w:rsidRDefault="00CB785D">
      <w:r>
        <w:t>-Metindeki anlatım biçim ve tekniklerini belirler.(1 soru)</w:t>
      </w:r>
    </w:p>
    <w:p w:rsidR="00CB785D" w:rsidRDefault="00CB785D">
      <w:r>
        <w:t>-Metni eleştirel bir yaklaşımla okur.(1 soru)</w:t>
      </w:r>
    </w:p>
    <w:p w:rsidR="00CB785D" w:rsidRDefault="00CB785D">
      <w:r>
        <w:t>-Metnini tema, ana düşünce ve yardımcı düşüncelerini belirler.(1 soru)</w:t>
      </w:r>
    </w:p>
    <w:p w:rsidR="00CB785D" w:rsidRDefault="00CB785D">
      <w:r>
        <w:t>-Metnin di</w:t>
      </w:r>
      <w:bookmarkStart w:id="0" w:name="_GoBack"/>
      <w:bookmarkEnd w:id="0"/>
      <w:r>
        <w:t>l ve anlatım özelliklerini belirler.</w:t>
      </w:r>
      <w:r w:rsidR="003863B3">
        <w:t>(1 soru)</w:t>
      </w:r>
    </w:p>
    <w:sectPr w:rsidR="00CB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D8"/>
    <w:rsid w:val="00370ED8"/>
    <w:rsid w:val="003863B3"/>
    <w:rsid w:val="00470CC6"/>
    <w:rsid w:val="00965549"/>
    <w:rsid w:val="00C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66DF"/>
  <w15:chartTrackingRefBased/>
  <w15:docId w15:val="{DBE9D49F-FAB6-4C73-B23B-744870D5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2024-02-17T19:09:00Z</dcterms:created>
  <dcterms:modified xsi:type="dcterms:W3CDTF">2024-02-17T19:23:00Z</dcterms:modified>
</cp:coreProperties>
</file>